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Ind w:w="-45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C509F" w:rsidRPr="002B6CE2" w14:paraId="6C6617A9" w14:textId="77777777" w:rsidTr="001E187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87AECF" w14:textId="77777777" w:rsidR="002C509F" w:rsidRPr="00522524" w:rsidRDefault="002C509F" w:rsidP="00850B15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PRAKTICKÉ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4A2479" w14:textId="77777777" w:rsidR="002C509F" w:rsidRPr="002B6CE2" w:rsidRDefault="002C509F" w:rsidP="00850B15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9.</w:t>
            </w:r>
          </w:p>
        </w:tc>
      </w:tr>
      <w:tr w:rsidR="002C509F" w:rsidRPr="00A474A7" w14:paraId="55C107E1" w14:textId="77777777" w:rsidTr="001E187A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23A6A934" w14:textId="77777777" w:rsidR="002C509F" w:rsidRPr="00522524" w:rsidRDefault="002C509F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BB5FEA4" w14:textId="77777777" w:rsidR="002C509F" w:rsidRPr="00522524" w:rsidRDefault="002C509F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1FF6AFBF" w14:textId="77777777" w:rsidR="002C509F" w:rsidRPr="00A474A7" w:rsidRDefault="002C509F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C509F" w:rsidRPr="00522524" w14:paraId="71F4814B" w14:textId="77777777" w:rsidTr="001E187A">
        <w:trPr>
          <w:trHeight w:val="7167"/>
        </w:trPr>
        <w:tc>
          <w:tcPr>
            <w:tcW w:w="414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958263E" w14:textId="77777777" w:rsidR="002C509F" w:rsidRPr="00522524" w:rsidRDefault="002C509F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SVĚT PRÁCE</w:t>
            </w:r>
          </w:p>
          <w:p w14:paraId="75BFFAC0" w14:textId="77777777" w:rsidR="002C509F" w:rsidRPr="00522524" w:rsidRDefault="002C509F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1039CF9" w14:textId="77777777" w:rsidR="002C509F" w:rsidRPr="00522524" w:rsidRDefault="002C509F" w:rsidP="00850B15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2A9D4CC" w14:textId="77777777" w:rsidR="002C509F" w:rsidRDefault="002C509F" w:rsidP="00850B15">
            <w:pPr>
              <w:pStyle w:val="Bezmezer"/>
              <w:numPr>
                <w:ilvl w:val="0"/>
                <w:numId w:val="1"/>
              </w:numPr>
              <w:ind w:left="531"/>
              <w:rPr>
                <w:sz w:val="24"/>
                <w:szCs w:val="24"/>
              </w:rPr>
            </w:pPr>
            <w:r w:rsidRPr="000467D2">
              <w:rPr>
                <w:sz w:val="24"/>
                <w:szCs w:val="24"/>
              </w:rPr>
              <w:t>využije profesní informace a poradenské služby pro výběr vhodného vzdělávání</w:t>
            </w:r>
          </w:p>
          <w:p w14:paraId="285575DF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7197A4BB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61978707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0D24035E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39A1EF3C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1463B295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4FC6B32D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14D4B644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531"/>
              <w:rPr>
                <w:sz w:val="24"/>
                <w:szCs w:val="24"/>
              </w:rPr>
            </w:pPr>
            <w:r w:rsidRPr="00C9117D">
              <w:rPr>
                <w:sz w:val="24"/>
                <w:szCs w:val="24"/>
              </w:rPr>
              <w:t>prokáže v modelových situacích schopnost prezentace své osoby při vstupu na trh práce</w:t>
            </w:r>
          </w:p>
          <w:p w14:paraId="3F611E47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0BD35FE4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471255FD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2579B28A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48C313A0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7ED4C381" w14:textId="77777777" w:rsidR="002C509F" w:rsidRDefault="002C509F" w:rsidP="00850B15">
            <w:pPr>
              <w:pStyle w:val="Bezmezer"/>
              <w:rPr>
                <w:sz w:val="24"/>
                <w:szCs w:val="24"/>
              </w:rPr>
            </w:pPr>
          </w:p>
          <w:p w14:paraId="435D18A9" w14:textId="77777777" w:rsidR="002C509F" w:rsidRPr="007E246F" w:rsidRDefault="002C509F" w:rsidP="00850B15">
            <w:pPr>
              <w:pStyle w:val="Bezmezer"/>
              <w:numPr>
                <w:ilvl w:val="0"/>
                <w:numId w:val="2"/>
              </w:numPr>
              <w:ind w:left="531"/>
              <w:rPr>
                <w:sz w:val="24"/>
                <w:szCs w:val="24"/>
              </w:rPr>
            </w:pPr>
            <w:r w:rsidRPr="001604D8">
              <w:rPr>
                <w:sz w:val="24"/>
                <w:szCs w:val="24"/>
              </w:rPr>
              <w:t>orientuje se v pracovních činnostech vybraných profesí</w:t>
            </w:r>
          </w:p>
          <w:p w14:paraId="6587DB57" w14:textId="77777777" w:rsidR="002C509F" w:rsidRPr="00222F17" w:rsidRDefault="002C509F" w:rsidP="00850B15">
            <w:pPr>
              <w:pStyle w:val="Bezmezer"/>
              <w:ind w:left="531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27F6918B" w14:textId="77777777" w:rsidR="002C509F" w:rsidRPr="00894C48" w:rsidRDefault="002C509F" w:rsidP="00850B15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Možnosti vzdělávání</w:t>
            </w:r>
          </w:p>
          <w:p w14:paraId="393A3B6B" w14:textId="77777777" w:rsidR="002C509F" w:rsidRDefault="002C509F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C92D0D">
              <w:rPr>
                <w:sz w:val="24"/>
                <w:szCs w:val="24"/>
              </w:rPr>
              <w:t>náplň učebních a studijních oborů</w:t>
            </w:r>
          </w:p>
          <w:p w14:paraId="0A063B03" w14:textId="77777777" w:rsidR="002C509F" w:rsidRDefault="002C509F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C92D0D">
              <w:rPr>
                <w:sz w:val="24"/>
                <w:szCs w:val="24"/>
              </w:rPr>
              <w:t>přijímací řízen</w:t>
            </w:r>
            <w:r>
              <w:rPr>
                <w:sz w:val="24"/>
                <w:szCs w:val="24"/>
              </w:rPr>
              <w:t>í, informace a poradenské služby</w:t>
            </w:r>
          </w:p>
          <w:p w14:paraId="2C128BFA" w14:textId="77777777" w:rsidR="002C509F" w:rsidRDefault="002C509F" w:rsidP="002C509F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profilové testy</w:t>
            </w:r>
          </w:p>
          <w:p w14:paraId="5E90BDE6" w14:textId="77777777" w:rsidR="002C509F" w:rsidRDefault="002C509F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veletrh vzdělávání</w:t>
            </w:r>
          </w:p>
          <w:p w14:paraId="71D216B7" w14:textId="77777777" w:rsidR="002C509F" w:rsidRDefault="002C509F" w:rsidP="002C509F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Pragensis</w:t>
            </w:r>
            <w:proofErr w:type="spellEnd"/>
          </w:p>
          <w:p w14:paraId="23BE557B" w14:textId="77777777" w:rsidR="002C509F" w:rsidRPr="00222F17" w:rsidRDefault="002C509F" w:rsidP="002C509F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veletrhy řemesel</w:t>
            </w:r>
          </w:p>
          <w:p w14:paraId="57E211D8" w14:textId="77777777" w:rsidR="002C509F" w:rsidRDefault="002C509F" w:rsidP="00850B15">
            <w:pPr>
              <w:pStyle w:val="Bezmezer"/>
              <w:ind w:left="495"/>
              <w:rPr>
                <w:sz w:val="24"/>
                <w:szCs w:val="24"/>
              </w:rPr>
            </w:pPr>
          </w:p>
          <w:p w14:paraId="16D37439" w14:textId="77777777" w:rsidR="002C509F" w:rsidRPr="00894C48" w:rsidRDefault="002C509F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Možnosti zaměstnání</w:t>
            </w:r>
          </w:p>
          <w:p w14:paraId="491E5FA3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 w:rsidRPr="00C9117D">
              <w:rPr>
                <w:sz w:val="24"/>
                <w:szCs w:val="24"/>
              </w:rPr>
              <w:t xml:space="preserve">pracovní příležitosti v obci (regionu), </w:t>
            </w:r>
          </w:p>
          <w:p w14:paraId="2D47BB25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 w:rsidRPr="00C9117D">
              <w:rPr>
                <w:sz w:val="24"/>
                <w:szCs w:val="24"/>
              </w:rPr>
              <w:t>způsoby hledání zaměstnání</w:t>
            </w:r>
          </w:p>
          <w:p w14:paraId="33E3467F" w14:textId="77777777" w:rsidR="002C509F" w:rsidRDefault="002C509F" w:rsidP="002C509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webové portály</w:t>
            </w:r>
          </w:p>
          <w:p w14:paraId="311437A0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strukturovaný</w:t>
            </w:r>
            <w:r w:rsidRPr="00C9117D">
              <w:rPr>
                <w:sz w:val="24"/>
                <w:szCs w:val="24"/>
              </w:rPr>
              <w:t xml:space="preserve"> životopis</w:t>
            </w:r>
          </w:p>
          <w:p w14:paraId="6FA6C585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 w:rsidRPr="00C9117D">
              <w:rPr>
                <w:sz w:val="24"/>
                <w:szCs w:val="24"/>
              </w:rPr>
              <w:t>pohovor u zaměstnavatele</w:t>
            </w:r>
            <w:r>
              <w:rPr>
                <w:sz w:val="24"/>
                <w:szCs w:val="24"/>
              </w:rPr>
              <w:t xml:space="preserve"> </w:t>
            </w:r>
          </w:p>
          <w:p w14:paraId="6BF47BB2" w14:textId="77777777" w:rsidR="002C509F" w:rsidRDefault="002C509F" w:rsidP="002C509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modelová situace</w:t>
            </w:r>
          </w:p>
          <w:p w14:paraId="1D3A4996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 w:rsidRPr="009F2743">
              <w:rPr>
                <w:sz w:val="24"/>
                <w:szCs w:val="24"/>
              </w:rPr>
              <w:t>problémy nezaměstnanosti</w:t>
            </w:r>
          </w:p>
          <w:p w14:paraId="6025C4F3" w14:textId="77777777" w:rsidR="002C509F" w:rsidRPr="009F2743" w:rsidRDefault="002C509F" w:rsidP="002C509F">
            <w:pPr>
              <w:pStyle w:val="Bezmezer"/>
              <w:numPr>
                <w:ilvl w:val="0"/>
                <w:numId w:val="3"/>
              </w:numPr>
              <w:ind w:left="493" w:hanging="357"/>
              <w:rPr>
                <w:sz w:val="24"/>
                <w:szCs w:val="24"/>
              </w:rPr>
            </w:pPr>
            <w:r w:rsidRPr="009F2743">
              <w:rPr>
                <w:sz w:val="24"/>
                <w:szCs w:val="24"/>
              </w:rPr>
              <w:t>práva a povinnost</w:t>
            </w:r>
            <w:r>
              <w:rPr>
                <w:sz w:val="24"/>
                <w:szCs w:val="24"/>
              </w:rPr>
              <w:t>i zaměstnanců a zaměstnavatelů</w:t>
            </w:r>
          </w:p>
          <w:p w14:paraId="240186BB" w14:textId="77777777" w:rsidR="002C509F" w:rsidRDefault="002C509F" w:rsidP="002C509F">
            <w:pPr>
              <w:pStyle w:val="Bezmezer"/>
              <w:numPr>
                <w:ilvl w:val="0"/>
                <w:numId w:val="3"/>
              </w:numPr>
              <w:ind w:left="495"/>
              <w:rPr>
                <w:sz w:val="24"/>
                <w:szCs w:val="24"/>
              </w:rPr>
            </w:pPr>
            <w:r w:rsidRPr="00C9117D">
              <w:rPr>
                <w:sz w:val="24"/>
                <w:szCs w:val="24"/>
              </w:rPr>
              <w:t>úřad</w:t>
            </w:r>
            <w:r>
              <w:rPr>
                <w:sz w:val="24"/>
                <w:szCs w:val="24"/>
              </w:rPr>
              <w:t>y</w:t>
            </w:r>
            <w:r w:rsidRPr="00C9117D">
              <w:rPr>
                <w:sz w:val="24"/>
                <w:szCs w:val="24"/>
              </w:rPr>
              <w:t xml:space="preserve"> práce</w:t>
            </w:r>
          </w:p>
          <w:p w14:paraId="699A6F59" w14:textId="77777777" w:rsidR="002C509F" w:rsidRDefault="002C509F" w:rsidP="00850B15">
            <w:pPr>
              <w:pStyle w:val="Bezmezer"/>
              <w:ind w:left="495"/>
              <w:rPr>
                <w:sz w:val="24"/>
                <w:szCs w:val="24"/>
              </w:rPr>
            </w:pPr>
          </w:p>
          <w:p w14:paraId="64AEAB1B" w14:textId="77777777" w:rsidR="002C509F" w:rsidRDefault="002C509F" w:rsidP="00850B1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F64C49">
              <w:rPr>
                <w:b/>
                <w:bCs/>
                <w:sz w:val="24"/>
                <w:szCs w:val="24"/>
              </w:rPr>
              <w:t>Podnikání</w:t>
            </w:r>
          </w:p>
          <w:p w14:paraId="1BE71BBA" w14:textId="77777777" w:rsidR="002C509F" w:rsidRDefault="002C509F" w:rsidP="002C509F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F84C3E">
              <w:rPr>
                <w:sz w:val="24"/>
                <w:szCs w:val="24"/>
              </w:rPr>
              <w:t>druhy a struktura organizací</w:t>
            </w:r>
          </w:p>
          <w:p w14:paraId="0C1F7E26" w14:textId="77777777" w:rsidR="002C509F" w:rsidRDefault="002C509F" w:rsidP="002C509F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F84C3E">
              <w:rPr>
                <w:sz w:val="24"/>
                <w:szCs w:val="24"/>
              </w:rPr>
              <w:t>nejčastější formy podnikání</w:t>
            </w:r>
          </w:p>
          <w:p w14:paraId="086E8E22" w14:textId="77777777" w:rsidR="002C509F" w:rsidRDefault="002C509F" w:rsidP="002C509F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F84C3E">
              <w:rPr>
                <w:sz w:val="24"/>
                <w:szCs w:val="24"/>
              </w:rPr>
              <w:t>drobné a soukromé podnikání</w:t>
            </w:r>
          </w:p>
          <w:p w14:paraId="2F372789" w14:textId="41BD8FB8" w:rsidR="00424C5A" w:rsidRPr="00522524" w:rsidRDefault="00424C5A" w:rsidP="00424C5A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nabídka a poptávka trhu</w:t>
            </w:r>
          </w:p>
        </w:tc>
      </w:tr>
    </w:tbl>
    <w:p w14:paraId="31198BB3" w14:textId="77777777" w:rsidR="002C509F" w:rsidRDefault="002C509F">
      <w:bookmarkStart w:id="0" w:name="_GoBack"/>
      <w:bookmarkEnd w:id="0"/>
    </w:p>
    <w:sectPr w:rsidR="002C509F" w:rsidSect="002C509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8F220" w14:textId="77777777" w:rsidR="001E187A" w:rsidRDefault="001E187A" w:rsidP="001E187A">
      <w:pPr>
        <w:spacing w:after="0" w:line="240" w:lineRule="auto"/>
      </w:pPr>
      <w:r>
        <w:separator/>
      </w:r>
    </w:p>
  </w:endnote>
  <w:endnote w:type="continuationSeparator" w:id="0">
    <w:p w14:paraId="2228CDD9" w14:textId="77777777" w:rsidR="001E187A" w:rsidRDefault="001E187A" w:rsidP="001E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787D3" w14:textId="77777777" w:rsidR="001E187A" w:rsidRDefault="001E187A" w:rsidP="001E187A">
      <w:pPr>
        <w:spacing w:after="0" w:line="240" w:lineRule="auto"/>
      </w:pPr>
      <w:r>
        <w:separator/>
      </w:r>
    </w:p>
  </w:footnote>
  <w:footnote w:type="continuationSeparator" w:id="0">
    <w:p w14:paraId="6CE996FF" w14:textId="77777777" w:rsidR="001E187A" w:rsidRDefault="001E187A" w:rsidP="001E1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FD080" w14:textId="77777777" w:rsidR="001E187A" w:rsidRDefault="001E187A" w:rsidP="001E187A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205ACF79" w14:textId="77777777" w:rsidR="001E187A" w:rsidRDefault="001E1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EDA"/>
    <w:multiLevelType w:val="hybridMultilevel"/>
    <w:tmpl w:val="9E246536"/>
    <w:lvl w:ilvl="0" w:tplc="0405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298213DF"/>
    <w:multiLevelType w:val="hybridMultilevel"/>
    <w:tmpl w:val="74E052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126939"/>
    <w:multiLevelType w:val="hybridMultilevel"/>
    <w:tmpl w:val="4A924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BA8AE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037CF"/>
    <w:multiLevelType w:val="hybridMultilevel"/>
    <w:tmpl w:val="8AC40E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D43B1A"/>
    <w:multiLevelType w:val="hybridMultilevel"/>
    <w:tmpl w:val="AD481C84"/>
    <w:lvl w:ilvl="0" w:tplc="0405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F"/>
    <w:rsid w:val="001E187A"/>
    <w:rsid w:val="002C509F"/>
    <w:rsid w:val="00333F44"/>
    <w:rsid w:val="003D512A"/>
    <w:rsid w:val="0042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9004"/>
  <w15:chartTrackingRefBased/>
  <w15:docId w15:val="{238D2B91-42C1-43C9-AA06-7E5117AD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C50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C509F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1E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187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1E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E187A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8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Bejvlová</dc:creator>
  <cp:keywords/>
  <dc:description/>
  <cp:lastModifiedBy>Tomáš Táborský</cp:lastModifiedBy>
  <cp:revision>3</cp:revision>
  <cp:lastPrinted>2023-06-27T13:10:00Z</cp:lastPrinted>
  <dcterms:created xsi:type="dcterms:W3CDTF">2023-04-27T06:36:00Z</dcterms:created>
  <dcterms:modified xsi:type="dcterms:W3CDTF">2023-06-27T13:10:00Z</dcterms:modified>
</cp:coreProperties>
</file>